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C4" w:rsidRDefault="00A92EC4" w:rsidP="00A92EC4">
      <w:pPr>
        <w:spacing w:line="140" w:lineRule="atLeast"/>
        <w:rPr>
          <w:rFonts w:ascii="华文新魏" w:eastAsia="华文新魏" w:hint="eastAsia"/>
          <w:sz w:val="21"/>
          <w:szCs w:val="21"/>
        </w:rPr>
      </w:pPr>
    </w:p>
    <w:p w:rsidR="00A92EC4" w:rsidRPr="00A92EC4" w:rsidRDefault="00A92EC4" w:rsidP="00A92EC4">
      <w:pPr>
        <w:spacing w:line="500" w:lineRule="atLeast"/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A92EC4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A92EC4" w:rsidRPr="007270BB" w:rsidRDefault="00A92EC4" w:rsidP="00A92EC4">
      <w:pPr>
        <w:spacing w:line="120" w:lineRule="exact"/>
        <w:rPr>
          <w:rFonts w:ascii="微软雅黑" w:eastAsia="微软雅黑" w:hAnsi="微软雅黑" w:hint="eastAsia"/>
          <w:color w:val="3366FF"/>
          <w:sz w:val="52"/>
          <w:szCs w:val="52"/>
        </w:rPr>
      </w:pPr>
    </w:p>
    <w:p w:rsidR="00A92EC4" w:rsidRPr="007270BB" w:rsidRDefault="00A92EC4" w:rsidP="00A92EC4">
      <w:pPr>
        <w:spacing w:line="240" w:lineRule="exact"/>
        <w:rPr>
          <w:rFonts w:ascii="微软雅黑" w:eastAsia="微软雅黑" w:hAnsi="微软雅黑" w:hint="eastAsia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A92EC4" w:rsidRPr="007270BB" w:rsidRDefault="00A92EC4" w:rsidP="00A92EC4">
      <w:pPr>
        <w:spacing w:line="200" w:lineRule="exact"/>
        <w:rPr>
          <w:rFonts w:ascii="微软雅黑" w:eastAsia="微软雅黑" w:hAnsi="微软雅黑" w:hint="eastAsia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A92EC4" w:rsidRPr="007270BB" w:rsidRDefault="00A92EC4" w:rsidP="00A92EC4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 w:hint="eastAsia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A92EC4" w:rsidRPr="007270BB" w:rsidRDefault="00A92EC4" w:rsidP="00A92EC4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 w:hint="eastAsia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A92EC4" w:rsidRPr="007270BB" w:rsidRDefault="00A92EC4" w:rsidP="00A92EC4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 w:hint="eastAsia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6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A92EC4" w:rsidRPr="007270BB" w:rsidRDefault="00A92EC4" w:rsidP="00A92EC4">
      <w:pPr>
        <w:pBdr>
          <w:bottom w:val="single" w:sz="6" w:space="1" w:color="auto"/>
        </w:pBdr>
        <w:spacing w:line="240" w:lineRule="exact"/>
        <w:rPr>
          <w:rFonts w:ascii="黑体" w:hint="eastAsia"/>
          <w:color w:val="3366FF"/>
          <w:sz w:val="21"/>
          <w:szCs w:val="21"/>
        </w:rPr>
      </w:pPr>
    </w:p>
    <w:p w:rsidR="00A92EC4" w:rsidRDefault="00A92EC4" w:rsidP="00A92EC4">
      <w:pPr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eastAsia="黑体" w:hint="eastAsia"/>
          <w:kern w:val="2"/>
          <w:sz w:val="36"/>
        </w:rPr>
      </w:pPr>
      <w:r w:rsidRPr="00A92EC4">
        <w:rPr>
          <w:rFonts w:hint="eastAsia"/>
          <w:kern w:val="2"/>
          <w:sz w:val="21"/>
        </w:rPr>
        <w:t xml:space="preserve">           </w:t>
      </w:r>
      <w:r w:rsidRPr="00A92EC4">
        <w:rPr>
          <w:rFonts w:eastAsia="黑体" w:hint="eastAsia"/>
          <w:kern w:val="2"/>
          <w:sz w:val="36"/>
        </w:rPr>
        <w:t xml:space="preserve">      </w:t>
      </w:r>
      <w:r w:rsidRPr="00A92EC4">
        <w:rPr>
          <w:rFonts w:eastAsia="黑体" w:hint="eastAsia"/>
          <w:kern w:val="2"/>
          <w:sz w:val="36"/>
        </w:rPr>
        <w:t>羟丙纤维素质量报告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hint="eastAsia"/>
          <w:kern w:val="2"/>
          <w:sz w:val="21"/>
        </w:rPr>
      </w:pPr>
    </w:p>
    <w:p w:rsidR="00A92EC4" w:rsidRPr="00A92EC4" w:rsidRDefault="00A92EC4" w:rsidP="00A92EC4">
      <w:pPr>
        <w:adjustRightInd/>
        <w:spacing w:line="240" w:lineRule="auto"/>
        <w:ind w:firstLine="120"/>
        <w:jc w:val="both"/>
        <w:textAlignment w:val="auto"/>
        <w:rPr>
          <w:rFonts w:hint="eastAsia"/>
          <w:kern w:val="2"/>
        </w:rPr>
      </w:pPr>
      <w:r w:rsidRPr="00A92EC4">
        <w:rPr>
          <w:rFonts w:hint="eastAsia"/>
          <w:kern w:val="2"/>
        </w:rPr>
        <w:t>成品名称</w:t>
      </w:r>
      <w:r w:rsidRPr="00A92EC4">
        <w:rPr>
          <w:rFonts w:hint="eastAsia"/>
          <w:kern w:val="2"/>
        </w:rPr>
        <w:t xml:space="preserve">: </w:t>
      </w:r>
      <w:r w:rsidRPr="00A92EC4">
        <w:rPr>
          <w:rFonts w:hint="eastAsia"/>
          <w:kern w:val="2"/>
        </w:rPr>
        <w:t>羟丙纤维素</w:t>
      </w:r>
      <w:r w:rsidRPr="00A92EC4">
        <w:rPr>
          <w:rFonts w:hint="eastAsia"/>
          <w:kern w:val="2"/>
        </w:rPr>
        <w:t>(</w:t>
      </w:r>
      <w:r w:rsidRPr="00A92EC4">
        <w:rPr>
          <w:rFonts w:hint="eastAsia"/>
          <w:kern w:val="2"/>
        </w:rPr>
        <w:t>低取代</w:t>
      </w:r>
      <w:r w:rsidRPr="00A92EC4">
        <w:rPr>
          <w:rFonts w:hint="eastAsia"/>
          <w:kern w:val="2"/>
        </w:rPr>
        <w:t xml:space="preserve">)                </w:t>
      </w:r>
      <w:r w:rsidRPr="00A92EC4">
        <w:rPr>
          <w:rFonts w:hint="eastAsia"/>
          <w:kern w:val="2"/>
        </w:rPr>
        <w:t>批号：</w:t>
      </w:r>
      <w:r w:rsidRPr="00A92EC4">
        <w:rPr>
          <w:rFonts w:hint="eastAsia"/>
          <w:kern w:val="2"/>
        </w:rPr>
        <w:t xml:space="preserve">160715     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hint="eastAsia"/>
          <w:kern w:val="2"/>
        </w:rPr>
      </w:pPr>
      <w:r w:rsidRPr="00A92EC4">
        <w:rPr>
          <w:rFonts w:hint="eastAsia"/>
          <w:kern w:val="2"/>
        </w:rPr>
        <w:t xml:space="preserve"> </w:t>
      </w:r>
      <w:r w:rsidRPr="00A92EC4">
        <w:rPr>
          <w:rFonts w:hint="eastAsia"/>
          <w:kern w:val="2"/>
        </w:rPr>
        <w:t>生产日期：</w:t>
      </w:r>
      <w:r w:rsidRPr="00A92EC4">
        <w:rPr>
          <w:rFonts w:hint="eastAsia"/>
          <w:kern w:val="2"/>
        </w:rPr>
        <w:t xml:space="preserve">20161715                       </w:t>
      </w:r>
      <w:r w:rsidRPr="00A92EC4">
        <w:rPr>
          <w:rFonts w:hint="eastAsia"/>
          <w:kern w:val="2"/>
        </w:rPr>
        <w:t>有效期：</w:t>
      </w:r>
      <w:r w:rsidRPr="00A92EC4">
        <w:rPr>
          <w:rFonts w:hint="eastAsia"/>
          <w:kern w:val="2"/>
        </w:rPr>
        <w:t>20180714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hint="eastAsia"/>
          <w:kern w:val="2"/>
        </w:rPr>
      </w:pPr>
      <w:r w:rsidRPr="00A92EC4">
        <w:rPr>
          <w:rFonts w:hint="eastAsia"/>
          <w:kern w:val="2"/>
        </w:rPr>
        <w:t xml:space="preserve"> </w:t>
      </w:r>
      <w:r w:rsidRPr="00A92EC4">
        <w:rPr>
          <w:rFonts w:hint="eastAsia"/>
          <w:kern w:val="2"/>
        </w:rPr>
        <w:t>检验依据：《中国药典》</w:t>
      </w:r>
      <w:r w:rsidRPr="00A92EC4">
        <w:rPr>
          <w:rFonts w:hint="eastAsia"/>
          <w:kern w:val="2"/>
        </w:rPr>
        <w:t>2015</w:t>
      </w:r>
      <w:r w:rsidRPr="00A92EC4">
        <w:rPr>
          <w:rFonts w:hint="eastAsia"/>
          <w:kern w:val="2"/>
        </w:rPr>
        <w:t>年版四部及</w:t>
      </w:r>
      <w:r w:rsidRPr="00A92EC4">
        <w:rPr>
          <w:rFonts w:hint="eastAsia"/>
          <w:kern w:val="2"/>
        </w:rPr>
        <w:t>B02Q1005-04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hint="eastAsia"/>
          <w:kern w:val="2"/>
          <w:sz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40"/>
        <w:gridCol w:w="1980"/>
      </w:tblGrid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kern w:val="2"/>
                <w:sz w:val="28"/>
              </w:rPr>
            </w:pPr>
            <w:r w:rsidRPr="00A92EC4">
              <w:rPr>
                <w:rFonts w:hint="eastAsia"/>
                <w:b/>
                <w:kern w:val="2"/>
                <w:sz w:val="28"/>
              </w:rPr>
              <w:t>项</w:t>
            </w:r>
            <w:r w:rsidRPr="00A92EC4">
              <w:rPr>
                <w:rFonts w:hint="eastAsia"/>
                <w:b/>
                <w:kern w:val="2"/>
                <w:sz w:val="28"/>
              </w:rPr>
              <w:t xml:space="preserve">        </w:t>
            </w:r>
            <w:r w:rsidRPr="00A92EC4">
              <w:rPr>
                <w:rFonts w:hint="eastAsia"/>
                <w:b/>
                <w:kern w:val="2"/>
                <w:sz w:val="28"/>
              </w:rPr>
              <w:t>目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kern w:val="2"/>
                <w:sz w:val="28"/>
              </w:rPr>
            </w:pPr>
            <w:r w:rsidRPr="00A92EC4">
              <w:rPr>
                <w:rFonts w:hint="eastAsia"/>
                <w:b/>
                <w:kern w:val="2"/>
                <w:sz w:val="28"/>
              </w:rPr>
              <w:t>标</w:t>
            </w:r>
            <w:r w:rsidRPr="00A92EC4">
              <w:rPr>
                <w:rFonts w:hint="eastAsia"/>
                <w:b/>
                <w:kern w:val="2"/>
                <w:sz w:val="28"/>
              </w:rPr>
              <w:t xml:space="preserve">        </w:t>
            </w:r>
            <w:r w:rsidRPr="00A92EC4">
              <w:rPr>
                <w:rFonts w:hint="eastAsia"/>
                <w:b/>
                <w:kern w:val="2"/>
                <w:sz w:val="28"/>
              </w:rPr>
              <w:t>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b/>
                <w:kern w:val="2"/>
                <w:sz w:val="28"/>
              </w:rPr>
            </w:pPr>
            <w:r w:rsidRPr="00A92EC4">
              <w:rPr>
                <w:rFonts w:hint="eastAsia"/>
                <w:b/>
                <w:kern w:val="2"/>
                <w:sz w:val="28"/>
              </w:rPr>
              <w:t>结</w:t>
            </w:r>
            <w:r w:rsidRPr="00A92EC4">
              <w:rPr>
                <w:rFonts w:hint="eastAsia"/>
                <w:b/>
                <w:kern w:val="2"/>
                <w:sz w:val="28"/>
              </w:rPr>
              <w:t xml:space="preserve">     </w:t>
            </w:r>
            <w:r w:rsidRPr="00A92EC4">
              <w:rPr>
                <w:rFonts w:hint="eastAsia"/>
                <w:b/>
                <w:kern w:val="2"/>
                <w:sz w:val="28"/>
              </w:rPr>
              <w:t>果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性状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白色或类白色粉末；无臭，无味。在乙醇、乙醚、丙酮或乙醚中不溶。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【鉴别】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（</w:t>
            </w:r>
            <w:r w:rsidRPr="00A92EC4">
              <w:rPr>
                <w:rFonts w:hint="eastAsia"/>
                <w:kern w:val="2"/>
                <w:sz w:val="21"/>
              </w:rPr>
              <w:t>1</w:t>
            </w:r>
            <w:r w:rsidRPr="00A92EC4">
              <w:rPr>
                <w:rFonts w:hint="eastAsia"/>
                <w:kern w:val="2"/>
                <w:sz w:val="21"/>
              </w:rPr>
              <w:t>）化学反应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应呈蓝绿色环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（</w:t>
            </w:r>
            <w:r w:rsidRPr="00A92EC4">
              <w:rPr>
                <w:rFonts w:hint="eastAsia"/>
                <w:kern w:val="2"/>
                <w:sz w:val="21"/>
              </w:rPr>
              <w:t>2</w:t>
            </w:r>
            <w:r w:rsidRPr="00A92EC4">
              <w:rPr>
                <w:rFonts w:hint="eastAsia"/>
                <w:kern w:val="2"/>
                <w:sz w:val="21"/>
              </w:rPr>
              <w:t>）化学反应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应显红色</w:t>
            </w:r>
            <w:r w:rsidRPr="00A92EC4">
              <w:rPr>
                <w:rFonts w:hint="eastAsia"/>
                <w:kern w:val="2"/>
                <w:sz w:val="21"/>
              </w:rPr>
              <w:t>,</w:t>
            </w:r>
            <w:r w:rsidRPr="00A92EC4">
              <w:rPr>
                <w:rFonts w:hint="eastAsia"/>
                <w:kern w:val="2"/>
                <w:sz w:val="21"/>
              </w:rPr>
              <w:t>约</w:t>
            </w:r>
            <w:r w:rsidRPr="00A92EC4">
              <w:rPr>
                <w:rFonts w:hint="eastAsia"/>
                <w:kern w:val="2"/>
                <w:sz w:val="21"/>
              </w:rPr>
              <w:t>100</w:t>
            </w:r>
            <w:r w:rsidRPr="00A92EC4">
              <w:rPr>
                <w:rFonts w:hint="eastAsia"/>
                <w:kern w:val="2"/>
                <w:sz w:val="21"/>
              </w:rPr>
              <w:t>分钟变为紫色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（</w:t>
            </w:r>
            <w:r w:rsidRPr="00A92EC4">
              <w:rPr>
                <w:rFonts w:hint="eastAsia"/>
                <w:kern w:val="2"/>
                <w:sz w:val="21"/>
              </w:rPr>
              <w:t>3</w:t>
            </w:r>
            <w:r w:rsidRPr="00A92EC4">
              <w:rPr>
                <w:rFonts w:hint="eastAsia"/>
                <w:kern w:val="2"/>
                <w:sz w:val="21"/>
              </w:rPr>
              <w:t>）化学反应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应生成白色絮状沉淀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【检查】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酸碱度（</w:t>
            </w:r>
            <w:r w:rsidRPr="00A92EC4">
              <w:rPr>
                <w:rFonts w:hint="eastAsia"/>
                <w:kern w:val="2"/>
                <w:sz w:val="21"/>
              </w:rPr>
              <w:t>PH</w:t>
            </w:r>
            <w:r w:rsidRPr="00A92EC4">
              <w:rPr>
                <w:rFonts w:hint="eastAsia"/>
                <w:kern w:val="2"/>
                <w:sz w:val="21"/>
              </w:rPr>
              <w:t>值）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5.0 ~ 7.5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6.3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氯化物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≤ 0.20 %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＜</w:t>
            </w:r>
            <w:r w:rsidRPr="00A92EC4">
              <w:rPr>
                <w:rFonts w:hint="eastAsia"/>
                <w:kern w:val="2"/>
                <w:sz w:val="21"/>
              </w:rPr>
              <w:t>0.20%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水中不溶物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0.5 %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0.2 %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干燥失重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8.0 %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2.5%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灼烧残渣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1.0 %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hint="eastAsia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0.2 %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铁盐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≤0.010%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hint="eastAsia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＜0.010%</w:t>
            </w:r>
          </w:p>
        </w:tc>
        <w:bookmarkStart w:id="0" w:name="_GoBack"/>
        <w:bookmarkEnd w:id="0"/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砷盐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0.0002 %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＜ 0.0002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重金属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百万分之二十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＜ 百万分之二十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微生物限度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应符合规定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符合规定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【含量测定】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64C688" wp14:editId="072151B6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142875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本品按干燥品计算，含羟丙氧基应为</w:t>
            </w:r>
          </w:p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5.0 ~ 16.0 %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7.6 %</w:t>
            </w: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628" w:type="dxa"/>
            <w:tcBorders>
              <w:top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</w:p>
        </w:tc>
      </w:tr>
      <w:tr w:rsidR="00A92EC4" w:rsidRPr="00A92EC4" w:rsidTr="0073374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748" w:type="dxa"/>
            <w:gridSpan w:val="3"/>
          </w:tcPr>
          <w:p w:rsidR="00A92EC4" w:rsidRPr="00A92EC4" w:rsidRDefault="00A92EC4" w:rsidP="00A92EC4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Cs w:val="24"/>
              </w:rPr>
            </w:pPr>
          </w:p>
          <w:p w:rsidR="00A92EC4" w:rsidRPr="00A92EC4" w:rsidRDefault="00A92EC4" w:rsidP="00A92EC4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Cs w:val="24"/>
              </w:rPr>
            </w:pPr>
            <w:r w:rsidRPr="00A92EC4">
              <w:rPr>
                <w:rFonts w:hint="eastAsia"/>
                <w:kern w:val="2"/>
                <w:szCs w:val="24"/>
              </w:rPr>
              <w:t>结论：本品按《中国药典》</w:t>
            </w:r>
            <w:r w:rsidRPr="00A92EC4">
              <w:rPr>
                <w:rFonts w:hint="eastAsia"/>
                <w:kern w:val="2"/>
                <w:szCs w:val="24"/>
              </w:rPr>
              <w:t>2015</w:t>
            </w:r>
            <w:r w:rsidRPr="00A92EC4">
              <w:rPr>
                <w:rFonts w:hint="eastAsia"/>
                <w:kern w:val="2"/>
                <w:szCs w:val="24"/>
              </w:rPr>
              <w:t>年版四部检验，结果符合规定</w:t>
            </w:r>
          </w:p>
        </w:tc>
      </w:tr>
    </w:tbl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hint="eastAsia"/>
          <w:kern w:val="2"/>
          <w:sz w:val="21"/>
        </w:rPr>
      </w:pPr>
      <w:r w:rsidRPr="00A92EC4">
        <w:rPr>
          <w:rFonts w:hint="eastAsia"/>
          <w:kern w:val="2"/>
          <w:sz w:val="21"/>
        </w:rPr>
        <w:t xml:space="preserve">                                        </w:t>
      </w:r>
    </w:p>
    <w:p w:rsidR="00136894" w:rsidRPr="00A92EC4" w:rsidRDefault="00136894"/>
    <w:sectPr w:rsidR="00136894" w:rsidRPr="00A92EC4" w:rsidSect="00A92EC4">
      <w:pgSz w:w="11906" w:h="16838"/>
      <w:pgMar w:top="426" w:right="1106" w:bottom="1142" w:left="141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4"/>
    <w:rsid w:val="00136894"/>
    <w:rsid w:val="00A92EC4"/>
    <w:rsid w:val="00B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C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E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C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jbiotech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2016-12-27T02:55:00Z</cp:lastPrinted>
  <dcterms:created xsi:type="dcterms:W3CDTF">2016-12-27T02:52:00Z</dcterms:created>
  <dcterms:modified xsi:type="dcterms:W3CDTF">2016-12-27T02:55:00Z</dcterms:modified>
</cp:coreProperties>
</file>