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E6" w:rsidRDefault="00FD7DE6" w:rsidP="00FD7DE6">
      <w:pPr>
        <w:spacing w:line="500" w:lineRule="atLeast"/>
        <w:rPr>
          <w:rFonts w:ascii="华文新魏" w:eastAsia="华文新魏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666750" cy="8667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新魏" w:eastAsia="华文新魏" w:hint="eastAsia"/>
          <w:sz w:val="52"/>
          <w:szCs w:val="52"/>
        </w:rPr>
        <w:t xml:space="preserve">         上海源聚生物科技有限公司</w:t>
      </w:r>
    </w:p>
    <w:p w:rsidR="00FD7DE6" w:rsidRDefault="00FD7DE6" w:rsidP="00FD7DE6">
      <w:pPr>
        <w:spacing w:line="120" w:lineRule="exact"/>
        <w:rPr>
          <w:rFonts w:ascii="华文新魏" w:eastAsia="华文新魏"/>
          <w:sz w:val="52"/>
          <w:szCs w:val="52"/>
        </w:rPr>
      </w:pPr>
    </w:p>
    <w:p w:rsidR="00FD7DE6" w:rsidRPr="00507241" w:rsidRDefault="00FD7DE6" w:rsidP="00FD7DE6">
      <w:pPr>
        <w:spacing w:line="240" w:lineRule="exact"/>
        <w:rPr>
          <w:rFonts w:ascii="黑体"/>
        </w:rPr>
      </w:pPr>
      <w:r>
        <w:rPr>
          <w:rFonts w:ascii="黑体" w:eastAsia="黑体" w:hint="eastAsia"/>
          <w:sz w:val="18"/>
          <w:szCs w:val="18"/>
        </w:rPr>
        <w:t xml:space="preserve">                      </w:t>
      </w:r>
      <w:r>
        <w:rPr>
          <w:rFonts w:ascii="黑体" w:eastAsia="黑体" w:hint="eastAsia"/>
        </w:rPr>
        <w:t>公司地址：上海市徐汇区</w:t>
      </w:r>
      <w:proofErr w:type="gramStart"/>
      <w:r>
        <w:rPr>
          <w:rFonts w:ascii="黑体" w:eastAsia="黑体" w:hint="eastAsia"/>
        </w:rPr>
        <w:t>漕</w:t>
      </w:r>
      <w:proofErr w:type="gramEnd"/>
      <w:r>
        <w:rPr>
          <w:rFonts w:ascii="黑体" w:eastAsia="黑体" w:hint="eastAsia"/>
        </w:rPr>
        <w:t>溪四村64号  邮政编码：</w:t>
      </w:r>
      <w:r>
        <w:rPr>
          <w:rFonts w:ascii="Arial Black" w:eastAsia="GungsuhChe" w:hAnsi="Arial Black" w:hint="eastAsia"/>
          <w:color w:val="000000"/>
        </w:rPr>
        <w:t>20023</w:t>
      </w:r>
      <w:r w:rsidRPr="00507241">
        <w:rPr>
          <w:rFonts w:ascii="Arial Black" w:hAnsi="Arial Black" w:hint="eastAsia"/>
          <w:color w:val="000000"/>
        </w:rPr>
        <w:t>5</w:t>
      </w:r>
    </w:p>
    <w:p w:rsidR="00FD7DE6" w:rsidRDefault="00FD7DE6" w:rsidP="00FD7DE6">
      <w:pPr>
        <w:spacing w:line="20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 xml:space="preserve"> </w:t>
      </w:r>
    </w:p>
    <w:p w:rsidR="00FD7DE6" w:rsidRDefault="00FD7DE6" w:rsidP="00FD7DE6">
      <w:pPr>
        <w:pBdr>
          <w:bottom w:val="single" w:sz="6" w:space="1" w:color="auto"/>
        </w:pBdr>
        <w:spacing w:line="240" w:lineRule="exact"/>
        <w:rPr>
          <w:rFonts w:ascii="黑体" w:eastAsia="黑体"/>
          <w:szCs w:val="24"/>
        </w:rPr>
      </w:pPr>
      <w:r>
        <w:rPr>
          <w:rFonts w:ascii="黑体" w:eastAsia="黑体" w:hint="eastAsia"/>
          <w:sz w:val="18"/>
          <w:szCs w:val="18"/>
        </w:rPr>
        <w:t xml:space="preserve">                      </w:t>
      </w:r>
      <w:r>
        <w:rPr>
          <w:rFonts w:ascii="黑体" w:eastAsia="黑体" w:hint="eastAsia"/>
          <w:szCs w:val="24"/>
        </w:rPr>
        <w:t>电  话：</w:t>
      </w:r>
      <w:r>
        <w:rPr>
          <w:rFonts w:ascii="Arial Black" w:eastAsia="GungsuhChe" w:hAnsi="Arial Black" w:hint="eastAsia"/>
          <w:color w:val="000000"/>
          <w:szCs w:val="24"/>
        </w:rPr>
        <w:t>021-64750301</w:t>
      </w:r>
      <w:r>
        <w:rPr>
          <w:rFonts w:ascii="Arial Black" w:eastAsia="GungsuhChe" w:hAnsi="Arial Black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64750302,   64750277</w:t>
      </w:r>
      <w:r>
        <w:rPr>
          <w:rFonts w:ascii="Arial Black" w:eastAsia="GungsuhChe" w:hAnsi="Arial Black" w:hint="eastAsia"/>
          <w:color w:val="000000"/>
          <w:szCs w:val="24"/>
        </w:rPr>
        <w:t xml:space="preserve">      </w:t>
      </w:r>
    </w:p>
    <w:p w:rsidR="00FD7DE6" w:rsidRDefault="00FD7DE6" w:rsidP="00FD7DE6">
      <w:pPr>
        <w:pBdr>
          <w:bottom w:val="single" w:sz="6" w:space="1" w:color="auto"/>
        </w:pBdr>
        <w:spacing w:line="160" w:lineRule="exact"/>
        <w:rPr>
          <w:rFonts w:ascii="黑体" w:eastAsia="黑体"/>
        </w:rPr>
      </w:pPr>
      <w:r>
        <w:rPr>
          <w:rFonts w:ascii="黑体" w:eastAsia="黑体" w:hint="eastAsia"/>
        </w:rPr>
        <w:t xml:space="preserve">                 </w:t>
      </w:r>
    </w:p>
    <w:p w:rsidR="00FD7DE6" w:rsidRPr="000403D7" w:rsidRDefault="00FD7DE6" w:rsidP="00FD7DE6">
      <w:pPr>
        <w:pBdr>
          <w:bottom w:val="single" w:sz="6" w:space="1" w:color="auto"/>
        </w:pBdr>
        <w:spacing w:line="240" w:lineRule="exact"/>
        <w:rPr>
          <w:rFonts w:ascii="黑体"/>
        </w:rPr>
      </w:pPr>
      <w:r>
        <w:rPr>
          <w:rFonts w:ascii="黑体" w:eastAsia="黑体" w:hint="eastAsia"/>
          <w:sz w:val="18"/>
          <w:szCs w:val="18"/>
        </w:rPr>
        <w:t xml:space="preserve">               </w:t>
      </w:r>
      <w:r>
        <w:rPr>
          <w:rFonts w:ascii="黑体" w:eastAsia="黑体" w:hint="eastAsia"/>
          <w:szCs w:val="24"/>
        </w:rPr>
        <w:t xml:space="preserve"> </w:t>
      </w:r>
      <w:r>
        <w:rPr>
          <w:rFonts w:ascii="黑体" w:eastAsia="黑体" w:hint="eastAsia"/>
          <w:b/>
          <w:szCs w:val="24"/>
        </w:rPr>
        <w:t>传  真</w:t>
      </w:r>
      <w:r>
        <w:rPr>
          <w:rFonts w:ascii="黑体" w:eastAsia="黑体" w:hint="eastAsia"/>
          <w:szCs w:val="24"/>
        </w:rPr>
        <w:t>：</w:t>
      </w:r>
      <w:r>
        <w:rPr>
          <w:rFonts w:ascii="Arial Black" w:eastAsia="GungsuhChe" w:hAnsi="Arial Black"/>
          <w:color w:val="000000"/>
          <w:szCs w:val="24"/>
        </w:rPr>
        <w:t>021-</w:t>
      </w:r>
      <w:r>
        <w:rPr>
          <w:rFonts w:ascii="Arial Black" w:eastAsia="GungsuhChe" w:hAnsi="Arial Black" w:hint="eastAsia"/>
          <w:color w:val="000000"/>
          <w:szCs w:val="24"/>
        </w:rPr>
        <w:t>64750301</w:t>
      </w:r>
      <w:r>
        <w:rPr>
          <w:rFonts w:ascii="宋体" w:hAnsi="宋体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</w:t>
      </w:r>
      <w:r>
        <w:rPr>
          <w:rFonts w:ascii="黑体" w:eastAsia="黑体" w:hint="eastAsia"/>
        </w:rPr>
        <w:t xml:space="preserve">  网 址：</w:t>
      </w:r>
      <w:r>
        <w:rPr>
          <w:rFonts w:ascii="Georgia" w:eastAsia="GungsuhChe" w:hAnsi="Georgia" w:hint="eastAsia"/>
          <w:b/>
        </w:rPr>
        <w:t xml:space="preserve">http:// </w:t>
      </w:r>
      <w:r>
        <w:rPr>
          <w:rFonts w:ascii="Georgia" w:eastAsia="GungsuhChe" w:hAnsi="Georgia" w:hint="eastAsia"/>
          <w:b/>
          <w:color w:val="000000"/>
        </w:rPr>
        <w:t>www.yjbiotech.c</w:t>
      </w:r>
      <w:r>
        <w:rPr>
          <w:rFonts w:ascii="Georgia" w:hAnsi="Georgia" w:hint="eastAsia"/>
          <w:b/>
          <w:color w:val="000000"/>
        </w:rPr>
        <w:t>n</w:t>
      </w:r>
    </w:p>
    <w:p w:rsidR="00FD7DE6" w:rsidRPr="00266AF6" w:rsidRDefault="00FD7DE6" w:rsidP="00FD7DE6">
      <w:pPr>
        <w:pBdr>
          <w:bottom w:val="single" w:sz="6" w:space="1" w:color="auto"/>
        </w:pBdr>
        <w:spacing w:line="240" w:lineRule="exact"/>
        <w:rPr>
          <w:rFonts w:ascii="黑体" w:eastAsia="黑体"/>
        </w:rPr>
      </w:pPr>
    </w:p>
    <w:p w:rsidR="00FD7DE6" w:rsidRDefault="00FD7DE6" w:rsidP="00FD7DE6"/>
    <w:p w:rsidR="00FD7DE6" w:rsidRDefault="00FD7DE6" w:rsidP="00FD7DE6">
      <w:pPr>
        <w:outlineLvl w:val="0"/>
        <w:rPr>
          <w:rFonts w:eastAsia="黑体"/>
          <w:sz w:val="36"/>
        </w:rPr>
      </w:pPr>
      <w:r>
        <w:rPr>
          <w:rFonts w:hint="eastAsia"/>
        </w:rPr>
        <w:t xml:space="preserve">           </w:t>
      </w:r>
      <w:r>
        <w:rPr>
          <w:rFonts w:eastAsia="黑体" w:hint="eastAsia"/>
          <w:sz w:val="36"/>
        </w:rPr>
        <w:t xml:space="preserve">         </w:t>
      </w:r>
      <w:r w:rsidR="009864D7">
        <w:rPr>
          <w:rFonts w:eastAsia="黑体" w:hint="eastAsia"/>
          <w:sz w:val="36"/>
        </w:rPr>
        <w:t>氯霉素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质量报告</w:t>
      </w:r>
    </w:p>
    <w:p w:rsidR="00FD7DE6" w:rsidRDefault="00FD7DE6" w:rsidP="00FD7DE6"/>
    <w:p w:rsidR="00FD7DE6" w:rsidRDefault="00FD7DE6" w:rsidP="00FD7DE6">
      <w:pPr>
        <w:rPr>
          <w:sz w:val="24"/>
        </w:rPr>
      </w:pPr>
      <w:r>
        <w:rPr>
          <w:rFonts w:hint="eastAsia"/>
          <w:sz w:val="24"/>
        </w:rPr>
        <w:t>成品名称</w:t>
      </w:r>
      <w:r>
        <w:rPr>
          <w:rFonts w:hint="eastAsia"/>
          <w:sz w:val="24"/>
        </w:rPr>
        <w:t xml:space="preserve">: </w:t>
      </w:r>
      <w:r w:rsidR="009864D7">
        <w:rPr>
          <w:rFonts w:eastAsia="黑体" w:hint="eastAsia"/>
        </w:rPr>
        <w:t>氯霉素</w:t>
      </w:r>
      <w:r>
        <w:rPr>
          <w:rFonts w:hint="eastAsia"/>
          <w:sz w:val="24"/>
        </w:rPr>
        <w:t xml:space="preserve">                    </w:t>
      </w:r>
    </w:p>
    <w:p w:rsidR="00FD7DE6" w:rsidRDefault="00FD7DE6" w:rsidP="00FD7DE6">
      <w:pPr>
        <w:rPr>
          <w:sz w:val="24"/>
        </w:rPr>
      </w:pPr>
      <w:r>
        <w:rPr>
          <w:rFonts w:hint="eastAsia"/>
          <w:sz w:val="24"/>
        </w:rPr>
        <w:t>产品批号</w:t>
      </w:r>
      <w:r>
        <w:rPr>
          <w:rFonts w:hint="eastAsia"/>
          <w:sz w:val="24"/>
        </w:rPr>
        <w:t xml:space="preserve">: </w:t>
      </w:r>
      <w:r w:rsidR="00986F2E">
        <w:rPr>
          <w:rFonts w:hint="eastAsia"/>
          <w:sz w:val="24"/>
        </w:rPr>
        <w:t>1</w:t>
      </w:r>
      <w:r w:rsidR="006659BC">
        <w:rPr>
          <w:rFonts w:hint="eastAsia"/>
          <w:sz w:val="24"/>
        </w:rPr>
        <w:t>80</w:t>
      </w:r>
      <w:r w:rsidR="009864D7">
        <w:rPr>
          <w:rFonts w:hint="eastAsia"/>
          <w:sz w:val="24"/>
        </w:rPr>
        <w:t>702</w:t>
      </w:r>
      <w:bookmarkStart w:id="0" w:name="_GoBack"/>
      <w:bookmarkEnd w:id="0"/>
      <w:r>
        <w:rPr>
          <w:rFonts w:hint="eastAsia"/>
          <w:sz w:val="24"/>
        </w:rPr>
        <w:t xml:space="preserve">                            </w:t>
      </w:r>
    </w:p>
    <w:p w:rsidR="00FD7DE6" w:rsidRDefault="00FD7DE6" w:rsidP="00FD7D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FD7DE6" w:rsidTr="009B776B">
        <w:trPr>
          <w:trHeight w:val="409"/>
        </w:trPr>
        <w:tc>
          <w:tcPr>
            <w:tcW w:w="2840" w:type="dxa"/>
          </w:tcPr>
          <w:p w:rsidR="00FD7DE6" w:rsidRDefault="00FD7DE6" w:rsidP="009B776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目</w:t>
            </w:r>
          </w:p>
        </w:tc>
        <w:tc>
          <w:tcPr>
            <w:tcW w:w="2840" w:type="dxa"/>
          </w:tcPr>
          <w:p w:rsidR="00FD7DE6" w:rsidRDefault="00FD7DE6" w:rsidP="009B776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标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准</w:t>
            </w:r>
          </w:p>
        </w:tc>
        <w:tc>
          <w:tcPr>
            <w:tcW w:w="2840" w:type="dxa"/>
          </w:tcPr>
          <w:p w:rsidR="00FD7DE6" w:rsidRDefault="00FD7DE6" w:rsidP="009B776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结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果</w:t>
            </w:r>
          </w:p>
        </w:tc>
      </w:tr>
      <w:tr w:rsidR="00FD7DE6" w:rsidTr="009B776B">
        <w:trPr>
          <w:trHeight w:val="437"/>
        </w:trPr>
        <w:tc>
          <w:tcPr>
            <w:tcW w:w="2840" w:type="dxa"/>
          </w:tcPr>
          <w:p w:rsidR="00FD7DE6" w:rsidRDefault="009864D7" w:rsidP="009B776B">
            <w:r>
              <w:rPr>
                <w:rFonts w:hint="eastAsia"/>
              </w:rPr>
              <w:t>性状</w:t>
            </w:r>
            <w:r w:rsidR="00FD7DE6">
              <w:rPr>
                <w:rFonts w:hint="eastAsia"/>
              </w:rPr>
              <w:t xml:space="preserve">        </w:t>
            </w:r>
          </w:p>
        </w:tc>
        <w:tc>
          <w:tcPr>
            <w:tcW w:w="2840" w:type="dxa"/>
          </w:tcPr>
          <w:p w:rsidR="00FD7DE6" w:rsidRDefault="009864D7" w:rsidP="009B776B">
            <w:r>
              <w:rPr>
                <w:rFonts w:hint="eastAsia"/>
              </w:rPr>
              <w:t>类白色至微黄色结晶性粉末</w:t>
            </w:r>
          </w:p>
        </w:tc>
        <w:tc>
          <w:tcPr>
            <w:tcW w:w="2840" w:type="dxa"/>
          </w:tcPr>
          <w:p w:rsidR="00FD7DE6" w:rsidRDefault="009864D7" w:rsidP="00684611">
            <w:r>
              <w:t>符合指标</w:t>
            </w:r>
          </w:p>
        </w:tc>
      </w:tr>
      <w:tr w:rsidR="009864D7" w:rsidTr="009B776B">
        <w:trPr>
          <w:trHeight w:val="437"/>
        </w:trPr>
        <w:tc>
          <w:tcPr>
            <w:tcW w:w="2840" w:type="dxa"/>
          </w:tcPr>
          <w:p w:rsidR="009864D7" w:rsidRDefault="009864D7" w:rsidP="009B776B">
            <w:pPr>
              <w:rPr>
                <w:rFonts w:hint="eastAsia"/>
              </w:rPr>
            </w:pPr>
            <w:r>
              <w:rPr>
                <w:rFonts w:hint="eastAsia"/>
              </w:rPr>
              <w:t>含量</w:t>
            </w:r>
          </w:p>
        </w:tc>
        <w:tc>
          <w:tcPr>
            <w:tcW w:w="2840" w:type="dxa"/>
          </w:tcPr>
          <w:p w:rsidR="009864D7" w:rsidRDefault="009864D7" w:rsidP="009B776B">
            <w:pPr>
              <w:rPr>
                <w:rFonts w:hint="eastAsia"/>
              </w:rPr>
            </w:pPr>
            <w:r>
              <w:rPr>
                <w:rFonts w:hint="eastAsia"/>
              </w:rPr>
              <w:t>98.0-102.0%</w:t>
            </w:r>
          </w:p>
        </w:tc>
        <w:tc>
          <w:tcPr>
            <w:tcW w:w="2840" w:type="dxa"/>
          </w:tcPr>
          <w:p w:rsidR="009864D7" w:rsidRDefault="009864D7" w:rsidP="00684611">
            <w:pPr>
              <w:rPr>
                <w:rFonts w:hint="eastAsia"/>
              </w:rPr>
            </w:pPr>
            <w:r>
              <w:rPr>
                <w:rFonts w:hint="eastAsia"/>
              </w:rPr>
              <w:t>99.6%</w:t>
            </w:r>
          </w:p>
        </w:tc>
      </w:tr>
      <w:tr w:rsidR="00FD7DE6" w:rsidTr="009B776B">
        <w:trPr>
          <w:trHeight w:val="437"/>
        </w:trPr>
        <w:tc>
          <w:tcPr>
            <w:tcW w:w="2840" w:type="dxa"/>
          </w:tcPr>
          <w:p w:rsidR="00FD7DE6" w:rsidRDefault="009864D7" w:rsidP="009B776B"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值</w:t>
            </w:r>
            <w:r w:rsidR="00FD7DE6">
              <w:rPr>
                <w:rFonts w:hint="eastAsia"/>
              </w:rPr>
              <w:t xml:space="preserve">       </w:t>
            </w:r>
          </w:p>
        </w:tc>
        <w:tc>
          <w:tcPr>
            <w:tcW w:w="2840" w:type="dxa"/>
          </w:tcPr>
          <w:p w:rsidR="00FD7DE6" w:rsidRDefault="009864D7" w:rsidP="009B776B">
            <w:r>
              <w:rPr>
                <w:rFonts w:hint="eastAsia"/>
              </w:rPr>
              <w:t>4.5-7.5</w:t>
            </w:r>
          </w:p>
        </w:tc>
        <w:tc>
          <w:tcPr>
            <w:tcW w:w="2840" w:type="dxa"/>
          </w:tcPr>
          <w:p w:rsidR="00FD7DE6" w:rsidRDefault="009864D7" w:rsidP="009B776B">
            <w:r>
              <w:rPr>
                <w:rFonts w:hint="eastAsia"/>
              </w:rPr>
              <w:t>6</w:t>
            </w:r>
            <w:r w:rsidR="00FD7DE6">
              <w:rPr>
                <w:rFonts w:hint="eastAsia"/>
              </w:rPr>
              <w:t>.8</w:t>
            </w:r>
          </w:p>
        </w:tc>
      </w:tr>
      <w:tr w:rsidR="00FD7DE6" w:rsidTr="009B776B">
        <w:trPr>
          <w:trHeight w:val="437"/>
        </w:trPr>
        <w:tc>
          <w:tcPr>
            <w:tcW w:w="2840" w:type="dxa"/>
          </w:tcPr>
          <w:p w:rsidR="00FD7DE6" w:rsidRDefault="009864D7" w:rsidP="009B776B">
            <w:r>
              <w:rPr>
                <w:rFonts w:hint="eastAsia"/>
              </w:rPr>
              <w:t>相关物质</w:t>
            </w:r>
            <w:r w:rsidR="00FD7DE6">
              <w:rPr>
                <w:rFonts w:hint="eastAsia"/>
              </w:rPr>
              <w:t xml:space="preserve">      </w:t>
            </w:r>
          </w:p>
        </w:tc>
        <w:tc>
          <w:tcPr>
            <w:tcW w:w="2840" w:type="dxa"/>
          </w:tcPr>
          <w:p w:rsidR="00FD7DE6" w:rsidRDefault="009864D7" w:rsidP="009B776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6785C96" wp14:editId="2284A309">
                  <wp:simplePos x="0" y="0"/>
                  <wp:positionH relativeFrom="column">
                    <wp:posOffset>1720850</wp:posOffset>
                  </wp:positionH>
                  <wp:positionV relativeFrom="paragraph">
                    <wp:posOffset>267970</wp:posOffset>
                  </wp:positionV>
                  <wp:extent cx="1426845" cy="1390015"/>
                  <wp:effectExtent l="0" t="0" r="1905" b="63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符合标准</w:t>
            </w:r>
          </w:p>
        </w:tc>
        <w:tc>
          <w:tcPr>
            <w:tcW w:w="2840" w:type="dxa"/>
          </w:tcPr>
          <w:p w:rsidR="00FD7DE6" w:rsidRDefault="009864D7" w:rsidP="009B776B">
            <w:r>
              <w:rPr>
                <w:rFonts w:hint="eastAsia"/>
              </w:rPr>
              <w:t>符合标准</w:t>
            </w:r>
          </w:p>
        </w:tc>
      </w:tr>
      <w:tr w:rsidR="00FD7DE6" w:rsidTr="009B776B">
        <w:trPr>
          <w:trHeight w:val="437"/>
        </w:trPr>
        <w:tc>
          <w:tcPr>
            <w:tcW w:w="2840" w:type="dxa"/>
          </w:tcPr>
          <w:p w:rsidR="00FD7DE6" w:rsidRDefault="009864D7" w:rsidP="009B776B">
            <w:r>
              <w:rPr>
                <w:rFonts w:hint="eastAsia"/>
              </w:rPr>
              <w:t>灼烧残渣</w:t>
            </w:r>
          </w:p>
        </w:tc>
        <w:tc>
          <w:tcPr>
            <w:tcW w:w="2840" w:type="dxa"/>
          </w:tcPr>
          <w:p w:rsidR="00FD7DE6" w:rsidRDefault="00FD7DE6" w:rsidP="009864D7"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0.</w:t>
            </w:r>
            <w:r w:rsidR="009864D7">
              <w:rPr>
                <w:rFonts w:hint="eastAsia"/>
              </w:rPr>
              <w:t>1</w:t>
            </w:r>
            <w:r>
              <w:rPr>
                <w:rFonts w:hint="eastAsia"/>
              </w:rPr>
              <w:t>%</w:t>
            </w:r>
          </w:p>
        </w:tc>
        <w:tc>
          <w:tcPr>
            <w:tcW w:w="2840" w:type="dxa"/>
          </w:tcPr>
          <w:p w:rsidR="00FD7DE6" w:rsidRDefault="00FD7DE6" w:rsidP="009864D7">
            <w:r>
              <w:rPr>
                <w:rFonts w:hint="eastAsia"/>
              </w:rPr>
              <w:t>0.</w:t>
            </w:r>
            <w:r w:rsidR="009864D7">
              <w:rPr>
                <w:rFonts w:hint="eastAsia"/>
              </w:rPr>
              <w:t>06%</w:t>
            </w:r>
          </w:p>
        </w:tc>
      </w:tr>
      <w:tr w:rsidR="009864D7" w:rsidTr="009B776B">
        <w:trPr>
          <w:trHeight w:val="437"/>
        </w:trPr>
        <w:tc>
          <w:tcPr>
            <w:tcW w:w="2840" w:type="dxa"/>
          </w:tcPr>
          <w:p w:rsidR="009864D7" w:rsidRDefault="009864D7" w:rsidP="009B776B">
            <w:pPr>
              <w:rPr>
                <w:rFonts w:hint="eastAsia"/>
              </w:rPr>
            </w:pPr>
            <w:r>
              <w:rPr>
                <w:rFonts w:hint="eastAsia"/>
              </w:rPr>
              <w:t>干燥失重</w:t>
            </w:r>
          </w:p>
        </w:tc>
        <w:tc>
          <w:tcPr>
            <w:tcW w:w="2840" w:type="dxa"/>
          </w:tcPr>
          <w:p w:rsidR="009864D7" w:rsidRDefault="009864D7" w:rsidP="009864D7">
            <w:pPr>
              <w:rPr>
                <w:rFonts w:hint="eastAsia"/>
              </w:rPr>
            </w:pP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0.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%</w:t>
            </w:r>
          </w:p>
        </w:tc>
        <w:tc>
          <w:tcPr>
            <w:tcW w:w="2840" w:type="dxa"/>
          </w:tcPr>
          <w:p w:rsidR="009864D7" w:rsidRDefault="009864D7" w:rsidP="009864D7">
            <w:pPr>
              <w:rPr>
                <w:rFonts w:hint="eastAsia"/>
              </w:rPr>
            </w:pPr>
            <w:r>
              <w:rPr>
                <w:rFonts w:hint="eastAsia"/>
              </w:rPr>
              <w:t>0.11%</w:t>
            </w:r>
          </w:p>
        </w:tc>
      </w:tr>
      <w:tr w:rsidR="009864D7" w:rsidTr="00FA2592">
        <w:trPr>
          <w:trHeight w:val="437"/>
        </w:trPr>
        <w:tc>
          <w:tcPr>
            <w:tcW w:w="2840" w:type="dxa"/>
          </w:tcPr>
          <w:p w:rsidR="009864D7" w:rsidRDefault="009864D7" w:rsidP="009B776B">
            <w:pPr>
              <w:rPr>
                <w:rFonts w:hint="eastAsia"/>
              </w:rPr>
            </w:pPr>
            <w:r>
              <w:rPr>
                <w:rFonts w:hint="eastAsia"/>
              </w:rPr>
              <w:t>结论</w:t>
            </w:r>
          </w:p>
        </w:tc>
        <w:tc>
          <w:tcPr>
            <w:tcW w:w="5680" w:type="dxa"/>
            <w:gridSpan w:val="2"/>
          </w:tcPr>
          <w:p w:rsidR="009864D7" w:rsidRDefault="009864D7" w:rsidP="009864D7">
            <w:pPr>
              <w:rPr>
                <w:rFonts w:hint="eastAsia"/>
              </w:rPr>
            </w:pPr>
            <w:r>
              <w:rPr>
                <w:rFonts w:hint="eastAsia"/>
              </w:rPr>
              <w:t>本品符合企业标准</w:t>
            </w:r>
          </w:p>
        </w:tc>
      </w:tr>
    </w:tbl>
    <w:p w:rsidR="00FD7DE6" w:rsidRDefault="00FD7DE6" w:rsidP="00FD7DE6">
      <w:r>
        <w:rPr>
          <w:rFonts w:hint="eastAsia"/>
        </w:rPr>
        <w:t xml:space="preserve">                          </w:t>
      </w:r>
    </w:p>
    <w:p w:rsidR="003A27F1" w:rsidRDefault="003A27F1"/>
    <w:sectPr w:rsidR="003A27F1" w:rsidSect="00266AF6">
      <w:pgSz w:w="11906" w:h="16838"/>
      <w:pgMar w:top="1869" w:right="110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86" w:rsidRDefault="00161286" w:rsidP="00EF6498">
      <w:r>
        <w:separator/>
      </w:r>
    </w:p>
  </w:endnote>
  <w:endnote w:type="continuationSeparator" w:id="0">
    <w:p w:rsidR="00161286" w:rsidRDefault="00161286" w:rsidP="00EF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86" w:rsidRDefault="00161286" w:rsidP="00EF6498">
      <w:r>
        <w:separator/>
      </w:r>
    </w:p>
  </w:footnote>
  <w:footnote w:type="continuationSeparator" w:id="0">
    <w:p w:rsidR="00161286" w:rsidRDefault="00161286" w:rsidP="00EF6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E6"/>
    <w:rsid w:val="00161286"/>
    <w:rsid w:val="003A27F1"/>
    <w:rsid w:val="00453375"/>
    <w:rsid w:val="0055724C"/>
    <w:rsid w:val="005D4B28"/>
    <w:rsid w:val="0066143D"/>
    <w:rsid w:val="006659BC"/>
    <w:rsid w:val="00684611"/>
    <w:rsid w:val="006C1276"/>
    <w:rsid w:val="006F730D"/>
    <w:rsid w:val="00782652"/>
    <w:rsid w:val="0078657B"/>
    <w:rsid w:val="008A4133"/>
    <w:rsid w:val="008C0AE8"/>
    <w:rsid w:val="009864D7"/>
    <w:rsid w:val="00986F2E"/>
    <w:rsid w:val="009A29BE"/>
    <w:rsid w:val="00A41F07"/>
    <w:rsid w:val="00A47195"/>
    <w:rsid w:val="00A97700"/>
    <w:rsid w:val="00EF6498"/>
    <w:rsid w:val="00F07C73"/>
    <w:rsid w:val="00F470D2"/>
    <w:rsid w:val="00F86AC1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E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73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730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6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F649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F6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F649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E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73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730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6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F649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F6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F64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2019-02-25T01:16:00Z</cp:lastPrinted>
  <dcterms:created xsi:type="dcterms:W3CDTF">2019-04-04T06:57:00Z</dcterms:created>
  <dcterms:modified xsi:type="dcterms:W3CDTF">2019-04-04T06:57:00Z</dcterms:modified>
</cp:coreProperties>
</file>